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rPr>
          <w:b/>
          <w:bCs/>
          <w:iCs/>
          <w:color w:val="000000"/>
          <w:shd w:val="clear" w:color="auto" w:fill="FFFFFF"/>
          <w:rFonts w:ascii="Arial" w:hAnsi="Arial" w:cs="Arial"/>
        </w:rPr>
      </w:pPr>
      <w:r>
        <w:rPr>
          <w:b/>
          <w:color w:val="000000"/>
          <w:shd w:val="clear" w:color="auto" w:fill="FFFFFF"/>
          <w:rFonts w:ascii="Arial" w:hAnsi="Arial"/>
        </w:rPr>
        <w:t xml:space="preserve">ક્રોનિક ડિસીઝ સેલ્ફ-મેનેજમેન્ટ એજ્યુકેશન પ્રોગ્રામ ગ્રુપ લીડર સ્ક્રિપ્ટ (Chronic Disease Self-Management Education Program Group Leader Script)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rPr>
          <w:b/>
          <w:bCs/>
          <w:color w:val="000000"/>
          <w:sz w:val="22"/>
          <w:szCs w:val="22"/>
          <w:shd w:val="clear" w:color="auto" w:fill="FFFFFF"/>
          <w:rFonts w:ascii="Arial" w:hAnsi="Arial" w:cs="Arial"/>
        </w:rPr>
      </w:pPr>
      <w:r>
        <w:rPr>
          <w:b/>
          <w:color w:val="000000"/>
          <w:sz w:val="22"/>
          <w:shd w:val="clear" w:color="auto" w:fill="FFFFFF"/>
          <w:rFonts w:ascii="Arial" w:hAnsi="Arial"/>
        </w:rPr>
        <w:t xml:space="preserve">તમે આ સ્ક્રિપ્ટને તમારી સર્વેક્ષણ સંગ્રહની જરૂરિયાતો પૂરી કરવા અને તમારી લક્ષિત વસ્તી સાથે સુસંગત બનાવવા માટે તૈયાર કરી શકો છો.</w:t>
      </w:r>
      <w:r>
        <w:rPr>
          <w:b/>
          <w:color w:val="000000"/>
          <w:sz w:val="22"/>
          <w:shd w:val="clear" w:color="auto" w:fill="FFFFFF"/>
          <w:rFonts w:ascii="Arial" w:hAnsi="Arial"/>
        </w:rPr>
        <w:t xml:space="preserve">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rPr>
          <w:b/>
          <w:bCs/>
          <w:color w:val="000000"/>
          <w:sz w:val="22"/>
          <w:szCs w:val="22"/>
          <w:shd w:val="clear" w:color="auto" w:fill="FFFFFF"/>
          <w:rFonts w:ascii="Arial" w:hAnsi="Arial" w:cs="Arial"/>
        </w:rPr>
      </w:pPr>
      <w:r>
        <w:rPr>
          <w:b/>
          <w:color w:val="000000"/>
          <w:sz w:val="22"/>
          <w:shd w:val="clear" w:color="auto" w:fill="FFFFFF"/>
          <w:rFonts w:ascii="Arial" w:hAnsi="Arial"/>
        </w:rPr>
        <w:t xml:space="preserve">સહભાગી માહિતી સર્વેક્ષણ પૂર્ણ કરતા પહેલા સહભાગીઓ માટે નીચેનું સ્ટેટમેન્ટ વાંચો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આ વર્કશોપ યુ.એસ. એડમિનિસ્ટ્રેશન ફોર કોમ્યુનિટી લિવિંગ (ACL) [અને X ફંડિંગ એજન્સીઓ/પ્રાયોજકો તરફથી સમર્થન] દ્વારા શક્ય બન્યું છે.</w:t>
      </w:r>
      <w:r>
        <w:rPr>
          <w:shd w:val="clear" w:color="auto" w:fill="FFFFFF"/>
          <w:rFonts w:asciiTheme="minorHAnsi" w:hAnsiTheme="minorHAnsi"/>
        </w:rPr>
        <w:t xml:space="preserve">  </w:t>
      </w:r>
    </w:p>
    <w:p w14:paraId="7FA2DDC7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</w:pPr>
      <w:r>
        <w:rPr>
          <w:shd w:val="clear" w:color="auto" w:fill="FFFFFF"/>
          <w:rFonts w:asciiTheme="minorHAnsi" w:hAnsiTheme="minorHAnsi"/>
        </w:rPr>
        <w:t xml:space="preserve">અમે તમને બે પૃષ્ઠનો સહભાગી માહિતી સર્વેક્ષણ (સર્વે) પૂર્ણ કરવા આપવા માંગીએ છીએ.</w:t>
      </w:r>
    </w:p>
    <w:p w14:paraId="262328D6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અમે તમારી માહિતી ACL અને તેના ડેટાબેઝ કોન્ટ્રાક્ટર, નેશનલ કાઉન્સિલ ઓન એજીંગ [અને નીચે મુજબના અન્ય પ્રાયોજકો અને ફંડિંગ એજન્સીઓ] ને સાથે શેર કરીએ તે પહેલાં, અમે તમારી માહિતીનો ઉપયોગ કેવી રીતે કરવામાં આવશે અને તે કેવી રીતે સુરક્ષિત રહેશે તે સમજાવવા માંગીએ છીએ.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</w:p>
    <w:p w14:paraId="2DE251DD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આ સર્વેક્ષણ પૂર્ણ કરવું સંપૂર્ણપણે સ્વૈચ્છિક છે.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તમે ચોક્કસ પ્રશ્નોને છોડી શકો છો અથવા સંપૂર્ણ સર્વેક્ષણ પૂર્ણ ન કરવાનું પસંદ કરી શકો છો.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જો તમે સર્વેક્ષણ પૂર્ણ ન કરવાનું નક્કી કરો છો તો પણ તમે આ પ્રોગ્રામમાં ભાગ લઈ શકો છો.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5E6B66FF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જો કે, કૃપા કરીને સમજો કે તમારી માહિતી અમારા માટે ખૂબ જ મૂલ્યવાન છે.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અમે તેનો ઉપયોગ આ પ્રોગ્રામ દ્વારા કોની સાથે સંપર્ક કરી શકાય છે તે જાણવા અને તમારા જેવા અન્ય લોકો માટે અમારી સેવાઓને વધુ સારી બનાવવા માટે કરીએ છીએ.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તે અમારી ફંડિંગ એજન્સીઓને એ દર્શાવવામાં પણ મદદ કરે છે કે તેઓ તેમના નાણાં સમજદારીપૂર્વક ખર્ચ કરી રહ્યાં છે.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595B2B10" w14:textId="77777777" w:rsidR="00ED0121" w:rsidRPr="00E74924" w:rsidRDefault="00A07C74" w:rsidP="00E7492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સર્વેક્ષણના ઉપરના ભાગમાં, અમે સહભાગી ID માટે પૂછીએ છીએ.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અમે આ ID નો ઉપયોગ તમારી માહિતીને હાજરી લોગ સાથે મેચ કરવા માટે કરીશું જેથી એ જાણી શકાય કે તમે વર્ગમાં કેટલી વાર હાજરી આપો છો.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અમે તમારી સહભાગી ID અન્ય કોઈની સાથે શેર કરતા નથી.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</w:p>
    <w:p w14:paraId="198FEA45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અમે તમારી બધી માહિતી સુરક્ષિત રાખવા અને તેને ગોપનીય રાખવા માટે અત્યંત કડક નિયમોનું પાલન કરીએ છીએ.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  <w:r>
        <w:rPr>
          <w:color w:val="000000"/>
          <w:shd w:val="clear" w:color="auto" w:fill="FFFFFF"/>
          <w:rFonts w:asciiTheme="minorHAnsi" w:hAnsiTheme="minorHAnsi"/>
        </w:rPr>
        <w:t xml:space="preserve">અમે ખાનગી ડેટાના રક્ષણ માટેની માનક પ્રથાઓનું અનુસરણ કરીને આ પેપર ફોર્મ્સને સુરક્ષિત રીતે જાળવીશું.</w:t>
      </w:r>
      <w:r>
        <w:rPr>
          <w:color w:val="000000"/>
          <w:shd w:val="clear" w:color="auto" w:fill="FFFFFF"/>
          <w:rFonts w:asciiTheme="minorHAnsi" w:hAnsiTheme="minorHAnsi"/>
        </w:rPr>
        <w:t xml:space="preserve">  </w:t>
      </w:r>
      <w:r>
        <w:rPr>
          <w:color w:val="000000"/>
          <w:shd w:val="clear" w:color="auto" w:fill="FFFFFF"/>
          <w:rFonts w:asciiTheme="minorHAnsi" w:hAnsiTheme="minorHAnsi"/>
        </w:rPr>
        <w:t xml:space="preserve">કોઈ પ્રશિક્ષિત વ્યક્તિ સુરક્ષિત ઓનલાઈન ડેટાબેઝમાં તમારી માહિતી દાખલ કરે તે પછી, અમે પેપર ફોર્મ નષ્ટ કરીશું.</w:t>
      </w:r>
      <w:r>
        <w:rPr>
          <w:color w:val="000000"/>
          <w:shd w:val="clear" w:color="auto" w:fill="FFFFFF"/>
          <w:rFonts w:asciiTheme="minorHAnsi" w:hAnsiTheme="minorHAnsi"/>
        </w:rPr>
        <w:t xml:space="preserve"> </w:t>
      </w:r>
    </w:p>
    <w:p w14:paraId="411B0A4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સર્વેક્ષણ વાંચવા માટે કૃપા કરીને અત્યારે જ સમય કાઢો.</w:t>
      </w:r>
    </w:p>
    <w:p w14:paraId="4566C60C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w:t xml:space="preserve">તમને મૂંઝવતા કોઈપણ પ્રશ્નો અંગે તમે અમને સમજાવવા માટે કહી શકો છો.</w:t>
      </w:r>
    </w:p>
    <w:p w14:paraId="62F89D0F" w14:textId="66ECF277" w:rsidR="007F47B7" w:rsidRDefault="007F47B7" w:rsidP="007F47B7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  <w:rFonts w:asciiTheme="minorHAnsi" w:eastAsiaTheme="minorHAnsi" w:hAnsiTheme="minorHAnsi" w:cs="Arial"/>
        </w:rPr>
      </w:pPr>
      <w:r>
        <w:rPr>
          <w:color w:val="000000"/>
          <w:shd w:val="clear" w:color="auto" w:fill="FFFFFF"/>
          <w:rFonts w:asciiTheme="minorHAnsi" w:hAnsiTheme="minorHAnsi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73876307">
                <wp:simplePos x="0" y="0"/>
                <wp:positionH relativeFrom="page">
                  <wp:posOffset>742950</wp:posOffset>
                </wp:positionH>
                <wp:positionV relativeFrom="paragraph">
                  <wp:posOffset>289560</wp:posOffset>
                </wp:positionV>
                <wp:extent cx="6642100" cy="771525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પ્રતિસાદ આપવા માટે સહભાગીઓને પ્રોત્સાહિત કરવા માટેની ટીપ્સ માટે, ભાગીદારો પાસેથી ડેટા એકત્રિત કરવા માટે NCOAની 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i/>
                                </w:rPr>
                                <w:t xml:space="preserve">ટિપ શીટ</w:t>
                              </w:r>
                            </w:hyperlink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વાંચો અને સહભાગીઓ અને વિષય પર રેકોર્ડ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i/>
                                </w:rPr>
                                <w:t xml:space="preserve">વેબિનાર</w:t>
                              </w:r>
                            </w:hyperlink>
                            <w:r>
                              <w:rPr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F81BD" w:themeColor="accent1"/>
                                <w:i/>
                                <w:color w:val="4F81BD" w:themeColor="accent1"/>
                              </w:rPr>
                              <w:t xml:space="preserve">જોવા માટે નોંધણી કરો.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8pt;width:523pt;height:60.7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</w:rPr>
                      </w:pPr>
                      <w:r>
                        <w:rPr>
                          <w:i/>
                          <w:color w:val="4F81BD" w:themeColor="accent1"/>
                        </w:rPr>
                        <w:t xml:space="preserve">પ્રતિસાદ આપવા માટે સહભાગીઓને પ્રોત્સાહિત કરવા માટેની ટીપ્સ માટે, ભાગીદારો પાસેથી ડેટા એકત્રિત કરવા માટે NCOAની  </w:t>
                      </w:r>
                      <w:hyperlink r:id="rId6" w:history="1">
                        <w:r>
                          <w:rPr>
                            <w:rStyle w:val="Hyperlink"/>
                            <w:i/>
                          </w:rPr>
                          <w:t xml:space="preserve">ટિપ શીટ</w:t>
                        </w:r>
                      </w:hyperlink>
                      <w:r>
                        <w:rPr>
                          <w:i/>
                          <w:color w:val="4F81BD" w:themeColor="accent1"/>
                        </w:rPr>
                        <w:t xml:space="preserve">વાંચો અને સહભાગીઓ અને વિષય પર રેકોર્ડ </w:t>
                      </w:r>
                      <w:hyperlink r:id="rId7" w:history="1">
                        <w:r>
                          <w:rPr>
                            <w:rStyle w:val="Hyperlink"/>
                            <w:i/>
                          </w:rPr>
                          <w:t xml:space="preserve">વેબિનાર</w:t>
                        </w:r>
                      </w:hyperlink>
                      <w:r>
                        <w:rPr>
                          <w:i/>
                          <w:color w:val="4F81BD" w:themeColor="accent1"/>
                        </w:rPr>
                        <w:t xml:space="preserve"> </w:t>
                      </w:r>
                      <w:r>
                        <w:rPr>
                          <w:i/>
                          <w:color w:val="4F81BD" w:themeColor="accent1"/>
                          <w:i/>
                          <w:color w:val="4F81BD" w:themeColor="accent1"/>
                        </w:rPr>
                        <w:t xml:space="preserve">જોવા માટે નોંધણી કરો.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B5DFC4" w14:textId="7DACBD73" w:rsidR="007F47B7" w:rsidRDefault="007F47B7" w:rsidP="007301EC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17C3C1C" w14:textId="77777777" w:rsidR="00C80AEF" w:rsidRPr="007301EC" w:rsidRDefault="00C80AEF" w:rsidP="007301EC">
      <w:pPr>
        <w:widowControl w:val="0"/>
        <w:tabs>
          <w:tab w:val="left" w:pos="360"/>
        </w:tabs>
        <w:spacing w:after="30" w:line="300" w:lineRule="auto"/>
        <w:rPr>
          <w:rFonts w:asciiTheme="minorHAnsi" w:hAnsiTheme="minorHAnsi"/>
        </w:rPr>
      </w:pPr>
    </w:p>
    <w:sectPr w:rsidR="00C80AEF" w:rsidRPr="007301EC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ACL%20&#2709;&#2765;&#2736;&#2763;&#2728;&#2751;&#2709;%20&#2736;&#2763;&#2711;&#2763;&#2728;&#2750;%20&#2744;&#2765;&#2741;%20&#2741;&#2765;&#2735;&#2741;&#2744;&#2765;&#2725;&#2750;&#2730;&#2728;%20&#2693;&#2728;&#2759;%20&#2694;&#2709;&#2744;&#2765;&#2734;&#2751;&#2709;%20&#2730;&#2721;&#2724;&#2750;%20&#2693;&#2719;&#2709;&#2750;&#2741;&#2741;&#2750;%20&#2734;&#2750;&#2719;&#2759;&#2728;&#2750;%20&#2730;&#2754;&#2736;&#2750;&#2741;&#2750;%20&#2694;&#2727;&#2750;&#2736;&#2751;&#2724;%20&#2730;&#2765;&#2736;&#2763;&#2711;&#2765;&#2736;&#2750;&#2734;%20&#2734;&#2750;&#2719;&#2759;%20&#2744;&#2745;&#2733;&#2750;&#2711;&#2752;%20&#2693;&#2728;&#2759;%20&#2733;&#2750;&#2711;&#2752;&#2726;&#2750;&#2736;%20&#2721;&#2759;&#2719;&#2750;%20&#2703;&#2709;&#2724;&#2765;&#2736;&#2751;&#2724;%20&#2709;&#2736;&#2741;&#2763;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ACL%20&#2709;&#2765;&#2736;&#2763;&#2728;&#2751;&#2709;%20&#2736;&#2763;&#2711;&#2763;&#2728;&#2750;%20&#2744;&#2765;&#2741;%20&#2741;&#2765;&#2735;&#2741;&#2744;&#2765;&#2725;&#2750;&#2730;&#2728;%20&#2693;&#2728;&#2759;%20&#2694;&#2709;&#2744;&#2765;&#2734;&#2751;&#2709;%20&#2730;&#2721;&#2724;&#2750;%20&#2693;&#2719;&#2709;&#2750;&#2741;&#2741;&#2750;%20&#2734;&#2750;&#2719;&#2759;&#2728;&#2750;%20&#2730;&#2754;&#2736;&#2750;&#2741;&#2750;%20&#2694;&#2727;&#2750;&#2736;&#2751;&#2724;%20&#2730;&#2765;&#2736;&#2763;&#2711;&#2765;&#2736;&#2750;&#2734;%20&#2734;&#2750;&#2719;&#2759;%20&#2744;&#2745;&#2733;&#2750;&#2711;&#2752;%20&#2693;&#2728;&#2759;%20&#2733;&#2750;&#2711;&#2752;&#2726;&#2750;&#2736;%20&#2721;&#2759;&#2719;&#2750;%20&#2703;&#2709;&#2724;&#2765;&#2736;&#2751;&#2724;%20&#2709;&#2736;&#2741;&#2763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1A246-9C4D-41DD-A570-CB56BDFF3406}"/>
</file>

<file path=customXml/itemProps3.xml><?xml version="1.0" encoding="utf-8"?>
<ds:datastoreItem xmlns:ds="http://schemas.openxmlformats.org/officeDocument/2006/customXml" ds:itemID="{9FA9C8F1-40C6-4C00-9CFA-2345FECD2B67}"/>
</file>

<file path=customXml/itemProps4.xml><?xml version="1.0" encoding="utf-8"?>
<ds:datastoreItem xmlns:ds="http://schemas.openxmlformats.org/officeDocument/2006/customXml" ds:itemID="{B3992C0C-5F5F-4331-B371-6DAF21ED8A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1836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Yoko Meusch</cp:lastModifiedBy>
  <cp:revision>3</cp:revision>
  <cp:lastPrinted>2012-11-27T17:56:00Z</cp:lastPrinted>
  <dcterms:created xsi:type="dcterms:W3CDTF">2023-05-08T20:33:00Z</dcterms:created>
  <dcterms:modified xsi:type="dcterms:W3CDTF">2023-05-23T19:12:00Z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